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40C" w:rsidRPr="001E5A14" w:rsidRDefault="0023740C" w:rsidP="0023740C">
      <w:pPr>
        <w:widowControl w:val="0"/>
        <w:autoSpaceDE w:val="0"/>
        <w:autoSpaceDN w:val="0"/>
        <w:spacing w:before="280"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1E5A14">
        <w:rPr>
          <w:rFonts w:ascii="Calibri" w:eastAsia="Times New Roman" w:hAnsi="Calibri" w:cs="Calibri"/>
          <w:szCs w:val="20"/>
          <w:lang w:eastAsia="ru-RU"/>
        </w:rPr>
        <w:t xml:space="preserve">Приложение N </w:t>
      </w:r>
      <w:r>
        <w:rPr>
          <w:rFonts w:ascii="Calibri" w:eastAsia="Times New Roman" w:hAnsi="Calibri" w:cs="Calibri"/>
          <w:szCs w:val="20"/>
          <w:lang w:eastAsia="ru-RU"/>
        </w:rPr>
        <w:t>3</w:t>
      </w:r>
    </w:p>
    <w:p w:rsidR="0023740C" w:rsidRDefault="0023740C" w:rsidP="0023740C">
      <w:pPr>
        <w:widowControl w:val="0"/>
        <w:autoSpaceDE w:val="0"/>
        <w:autoSpaceDN w:val="0"/>
        <w:spacing w:after="0" w:line="240" w:lineRule="auto"/>
        <w:ind w:left="4962"/>
      </w:pPr>
      <w:r w:rsidRPr="001E5A14">
        <w:rPr>
          <w:rFonts w:ascii="Calibri" w:eastAsia="Times New Roman" w:hAnsi="Calibri" w:cs="Calibri"/>
          <w:szCs w:val="20"/>
          <w:lang w:eastAsia="ru-RU"/>
        </w:rPr>
        <w:t xml:space="preserve">к </w:t>
      </w:r>
      <w:r>
        <w:rPr>
          <w:rFonts w:ascii="Calibri" w:eastAsia="Times New Roman" w:hAnsi="Calibri" w:cs="Calibri"/>
          <w:szCs w:val="20"/>
          <w:lang w:eastAsia="ru-RU"/>
        </w:rPr>
        <w:t xml:space="preserve">Договору </w:t>
      </w:r>
      <w:r w:rsidRPr="00BD376C">
        <w:rPr>
          <w:rFonts w:ascii="Calibri" w:eastAsia="Times New Roman" w:hAnsi="Calibri" w:cs="Calibri"/>
          <w:szCs w:val="20"/>
          <w:lang w:eastAsia="ru-RU"/>
        </w:rPr>
        <w:t>на подключение (технологическое присоединение) к системе</w:t>
      </w:r>
      <w:r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BD376C">
        <w:rPr>
          <w:rFonts w:ascii="Calibri" w:eastAsia="Times New Roman" w:hAnsi="Calibri" w:cs="Calibri"/>
          <w:szCs w:val="20"/>
          <w:lang w:eastAsia="ru-RU"/>
        </w:rPr>
        <w:t>теплоснабжения</w:t>
      </w:r>
      <w:r>
        <w:t xml:space="preserve"> </w:t>
      </w:r>
    </w:p>
    <w:p w:rsidR="004A37B0" w:rsidRPr="004A37B0" w:rsidRDefault="0023740C" w:rsidP="0023740C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>
        <w:t>№07-59/2022 от «___</w:t>
      </w:r>
      <w:proofErr w:type="gramStart"/>
      <w:r>
        <w:t>_»_</w:t>
      </w:r>
      <w:proofErr w:type="gramEnd"/>
      <w:r>
        <w:t>____________2022г.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4A37B0">
        <w:rPr>
          <w:rFonts w:ascii="Calibri" w:eastAsia="Times New Roman" w:hAnsi="Calibri" w:cs="Calibri"/>
          <w:szCs w:val="20"/>
          <w:lang w:eastAsia="ru-RU"/>
        </w:rPr>
        <w:t>(форма)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АКТ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о подключении (технологическом присоединении) объекта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к системе теплоснабжения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(наименование организации)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именуемое в дальнейшем исполнителем, в лице _______________________________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(наименование должности, фамилия, имя, отчество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лица - представителя организации)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действующего на основании ________________________________________________,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(устав, доверенность или иной документ)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с одной стороны, и _______________________________________________________,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(полное наименование заявителя - юридического лица;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фамилия, имя, отчество заявителя - физического лица)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именуемое в дальнейшем заявителем, в лице ________________________________,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(фамилия, имя, отчество лица -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представителя заявителя)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действующего на основании ________________________________________________,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(устав, доверенность или иной документ)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с другой стороны, именуемые в дальнейшем сторонами, составили настоящий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акт о нижеследующем: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1.  </w:t>
      </w:r>
      <w:proofErr w:type="gramStart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Исполнитель  выполнил</w:t>
      </w:r>
      <w:proofErr w:type="gramEnd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мероприятия по подключению (технологическому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присоединению</w:t>
      </w:r>
      <w:proofErr w:type="gramStart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),  предусмотренные</w:t>
      </w:r>
      <w:proofErr w:type="gramEnd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договором о подключении объекта к системе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теплоснабжения  от</w:t>
      </w:r>
      <w:proofErr w:type="gramEnd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"__" _______ 20__ г. N </w:t>
      </w:r>
      <w:r w:rsidR="0023740C">
        <w:rPr>
          <w:rFonts w:ascii="Courier New" w:eastAsia="Times New Roman" w:hAnsi="Courier New" w:cs="Courier New"/>
          <w:sz w:val="20"/>
          <w:szCs w:val="20"/>
          <w:lang w:eastAsia="ru-RU"/>
        </w:rPr>
        <w:t>07-59/2022</w:t>
      </w: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(далее - договор), в полном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объеме.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2.   Заявитель   выполнил   </w:t>
      </w:r>
      <w:proofErr w:type="gramStart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мероприятия,  предусмотренные</w:t>
      </w:r>
      <w:proofErr w:type="gramEnd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договором  и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условиями подключения (технологического присоединения) N _______.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3.   Заявителем   получен   акт   о   готовности   </w:t>
      </w:r>
      <w:proofErr w:type="gramStart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внутриплощадочных  и</w:t>
      </w:r>
      <w:proofErr w:type="gramEnd"/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внутридомовых  сетей</w:t>
      </w:r>
      <w:proofErr w:type="gramEnd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оборудования подключаемого объекта к подаче тепловой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энергии и теплоносителя.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4.  Существующая тепловая нагрузка объекта подключения в точках (точке)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подключения (за исключением нового подключения) составляет ____ Гкал/ч.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5. Подключенная максимальная тепловая нагрузка объекта в точках (точке)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подключения составляет _________ Гкал/ч.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6.  </w:t>
      </w:r>
      <w:proofErr w:type="gramStart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Географическое  местонахождение</w:t>
      </w:r>
      <w:proofErr w:type="gramEnd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и  обозначение  точки  подключения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объекта      на       технологической       схеме       тепловых      сетей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7.  Узел учета тепловой энергии и теплоносителей допущен к эксплуатации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по следующим результатам проверки узла учета: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(дата, время, местонахождение узла учета)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(фамилия, имя, отчество, должности и контактные данные лиц,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принимавших участие в проверке узла учета)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(результаты проверки узла учета)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(показания приборов учета на момент завершения процедуры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допуска узла учета к эксплуатации, места на узле учета,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в которых установлены контрольные пломбы)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8.   Границей   раздела   балансовой   принадлежности   </w:t>
      </w:r>
      <w:proofErr w:type="gramStart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тепловых  сетей</w:t>
      </w:r>
      <w:proofErr w:type="gramEnd"/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(</w:t>
      </w:r>
      <w:proofErr w:type="spellStart"/>
      <w:proofErr w:type="gramStart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теплопотребляющих</w:t>
      </w:r>
      <w:proofErr w:type="spellEnd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установок</w:t>
      </w:r>
      <w:proofErr w:type="gramEnd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и  источников  тепловой  энергии)  является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(адрес, наименование объекта и оборудования, по которым определяется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         граница балансовой принадлежности тепловых сетей)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Схема границы балансовой принадлежности тепловых сетей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4111"/>
        <w:gridCol w:w="2494"/>
      </w:tblGrid>
      <w:tr w:rsidR="004A37B0" w:rsidRPr="004A37B0" w:rsidTr="00AE675C">
        <w:tc>
          <w:tcPr>
            <w:tcW w:w="2438" w:type="dxa"/>
            <w:tcBorders>
              <w:top w:val="nil"/>
              <w:left w:val="nil"/>
              <w:bottom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4A37B0" w:rsidRPr="004A37B0" w:rsidTr="00AE675C">
        <w:tc>
          <w:tcPr>
            <w:tcW w:w="2438" w:type="dxa"/>
            <w:tcBorders>
              <w:top w:val="nil"/>
              <w:left w:val="nil"/>
              <w:bottom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4A37B0" w:rsidRPr="004A37B0" w:rsidTr="00AE675C">
        <w:tc>
          <w:tcPr>
            <w:tcW w:w="2438" w:type="dxa"/>
            <w:tcBorders>
              <w:top w:val="nil"/>
              <w:left w:val="nil"/>
              <w:bottom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Прочие    сведения    по   установлению   границ   раздела   балансовой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принадлежности тепловых сетей _____________________________________________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9. Границей раздела </w:t>
      </w:r>
      <w:proofErr w:type="gramStart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эксплуатационной  ответственности</w:t>
      </w:r>
      <w:proofErr w:type="gramEnd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сторон  является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(адрес, наименование объекта и оборудования, по которым определяется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граница эксплуатационной ответственности сторон)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Схема границ эксплуатационной ответственности сторон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4111"/>
        <w:gridCol w:w="2494"/>
      </w:tblGrid>
      <w:tr w:rsidR="004A37B0" w:rsidRPr="004A37B0" w:rsidTr="00AE675C">
        <w:tc>
          <w:tcPr>
            <w:tcW w:w="2438" w:type="dxa"/>
            <w:tcBorders>
              <w:top w:val="nil"/>
              <w:left w:val="nil"/>
              <w:bottom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4A37B0" w:rsidRPr="004A37B0" w:rsidTr="00AE675C">
        <w:tc>
          <w:tcPr>
            <w:tcW w:w="2438" w:type="dxa"/>
            <w:tcBorders>
              <w:top w:val="nil"/>
              <w:left w:val="nil"/>
              <w:bottom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4A37B0" w:rsidRPr="004A37B0" w:rsidTr="00AE675C">
        <w:tc>
          <w:tcPr>
            <w:tcW w:w="2438" w:type="dxa"/>
            <w:tcBorders>
              <w:top w:val="nil"/>
              <w:left w:val="nil"/>
              <w:bottom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Прочие   сведения   </w:t>
      </w:r>
      <w:proofErr w:type="gramStart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по  установлению</w:t>
      </w:r>
      <w:proofErr w:type="gramEnd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границ  раздела  эксплуатационной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ответственности сторон ____________________________________________________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10.  </w:t>
      </w:r>
      <w:proofErr w:type="gramStart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Замечания  к</w:t>
      </w:r>
      <w:proofErr w:type="gramEnd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выполнению работ по подключению на момент подписания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настоящего акта у сторон отсутствуют.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11.  </w:t>
      </w:r>
      <w:proofErr w:type="gramStart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Стоимость  оказанных</w:t>
      </w:r>
      <w:proofErr w:type="gramEnd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услуг  по  договору  о подключении к системе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теплоснабжения составила _______________ (__________________</w:t>
      </w:r>
      <w:proofErr w:type="gramStart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),  в</w:t>
      </w:r>
      <w:proofErr w:type="gramEnd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том числе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налог на добавленную стоимость в размере 20 процентов _____________________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(____________________________).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12. Прочие сведения __________________________________________________.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13.  </w:t>
      </w:r>
      <w:proofErr w:type="gramStart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Настоящий  акт</w:t>
      </w:r>
      <w:proofErr w:type="gramEnd"/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составлен в 2 экземплярах (по одному экземпляру для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>каждой из сторон), имеющих одинаковую юридическую силу.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37B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Подписи</w:t>
      </w: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53"/>
        <w:gridCol w:w="340"/>
        <w:gridCol w:w="4353"/>
      </w:tblGrid>
      <w:tr w:rsidR="004A37B0" w:rsidRPr="004A37B0" w:rsidTr="00AE675C"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4A37B0">
              <w:rPr>
                <w:rFonts w:ascii="Calibri" w:eastAsia="Times New Roman" w:hAnsi="Calibri" w:cs="Calibri"/>
                <w:szCs w:val="20"/>
                <w:lang w:eastAsia="ru-RU"/>
              </w:rP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4A37B0">
              <w:rPr>
                <w:rFonts w:ascii="Calibri" w:eastAsia="Times New Roman" w:hAnsi="Calibri" w:cs="Calibri"/>
                <w:szCs w:val="20"/>
                <w:lang w:eastAsia="ru-RU"/>
              </w:rPr>
              <w:t>Заявитель</w:t>
            </w:r>
          </w:p>
        </w:tc>
      </w:tr>
      <w:tr w:rsidR="004A37B0" w:rsidRPr="004A37B0" w:rsidTr="00AE675C"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4A37B0" w:rsidRPr="004A37B0" w:rsidTr="00AE675C"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4A37B0" w:rsidRPr="004A37B0" w:rsidTr="00AE675C">
        <w:tblPrEx>
          <w:tblBorders>
            <w:insideH w:val="single" w:sz="4" w:space="0" w:color="auto"/>
          </w:tblBorders>
        </w:tblPrEx>
        <w:tc>
          <w:tcPr>
            <w:tcW w:w="4353" w:type="dxa"/>
            <w:tcBorders>
              <w:left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353" w:type="dxa"/>
            <w:tcBorders>
              <w:left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4A37B0" w:rsidRPr="004A37B0" w:rsidTr="00AE675C">
        <w:tblPrEx>
          <w:tblBorders>
            <w:insideH w:val="single" w:sz="4" w:space="0" w:color="auto"/>
          </w:tblBorders>
        </w:tblPrEx>
        <w:tc>
          <w:tcPr>
            <w:tcW w:w="4353" w:type="dxa"/>
            <w:tcBorders>
              <w:left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353" w:type="dxa"/>
            <w:tcBorders>
              <w:left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4A37B0" w:rsidRPr="004A37B0" w:rsidTr="00AE675C">
        <w:tc>
          <w:tcPr>
            <w:tcW w:w="90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37B0" w:rsidRPr="004A37B0" w:rsidRDefault="004A37B0" w:rsidP="004A37B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4A37B0">
              <w:rPr>
                <w:rFonts w:ascii="Calibri" w:eastAsia="Times New Roman" w:hAnsi="Calibri" w:cs="Calibri"/>
                <w:szCs w:val="20"/>
                <w:lang w:eastAsia="ru-RU"/>
              </w:rPr>
              <w:t>Дата подписания "__" _____________ 20__ г.</w:t>
            </w:r>
          </w:p>
        </w:tc>
      </w:tr>
    </w:tbl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4A37B0" w:rsidRPr="004A37B0" w:rsidRDefault="004A37B0" w:rsidP="004A37B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4A37B0" w:rsidRPr="004A37B0" w:rsidRDefault="004A37B0" w:rsidP="004A37B0">
      <w:pPr>
        <w:widowControl w:val="0"/>
        <w:pBdr>
          <w:top w:val="single" w:sz="6" w:space="0" w:color="auto"/>
        </w:pBdr>
        <w:autoSpaceDE w:val="0"/>
        <w:autoSpaceDN w:val="0"/>
        <w:spacing w:before="100" w:after="100" w:line="240" w:lineRule="auto"/>
        <w:jc w:val="both"/>
        <w:rPr>
          <w:rFonts w:ascii="Calibri" w:eastAsia="Times New Roman" w:hAnsi="Calibri" w:cs="Calibri"/>
          <w:sz w:val="2"/>
          <w:szCs w:val="2"/>
          <w:lang w:eastAsia="ru-RU"/>
        </w:rPr>
      </w:pPr>
      <w:bookmarkStart w:id="0" w:name="_GoBack"/>
      <w:bookmarkEnd w:id="0"/>
    </w:p>
    <w:sectPr w:rsidR="004A37B0" w:rsidRPr="004A37B0" w:rsidSect="004A37B0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79D"/>
    <w:rsid w:val="0023740C"/>
    <w:rsid w:val="004A37B0"/>
    <w:rsid w:val="0088679D"/>
    <w:rsid w:val="00A4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1B1EF"/>
  <w15:chartTrackingRefBased/>
  <w15:docId w15:val="{4561DC0C-666B-48EB-8FEB-F0F9542C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37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A37B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865</Words>
  <Characters>4932</Characters>
  <Application>Microsoft Office Word</Application>
  <DocSecurity>0</DocSecurity>
  <Lines>41</Lines>
  <Paragraphs>11</Paragraphs>
  <ScaleCrop>false</ScaleCrop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Серебренников Владимир</dc:creator>
  <cp:keywords/>
  <dc:description/>
  <cp:lastModifiedBy>Серебренников Владимир</cp:lastModifiedBy>
  <cp:revision>3</cp:revision>
  <dcterms:created xsi:type="dcterms:W3CDTF">2022-05-05T10:50:00Z</dcterms:created>
  <dcterms:modified xsi:type="dcterms:W3CDTF">2022-05-13T05:29:00Z</dcterms:modified>
</cp:coreProperties>
</file>